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686BE5B" w14:textId="704507BD" w:rsidR="00782BAB" w:rsidRDefault="00782BAB" w:rsidP="00782BAB">
      <w:pPr>
        <w:pStyle w:val="ListParagraph"/>
        <w:numPr>
          <w:ilvl w:val="0"/>
          <w:numId w:val="2"/>
        </w:numPr>
      </w:pPr>
      <w:r>
        <w:t>STOP SECONDARY DB</w:t>
      </w:r>
    </w:p>
    <w:p w14:paraId="2346C85C" w14:textId="77777777" w:rsidR="00782BAB" w:rsidRDefault="00782BAB" w:rsidP="00782BAB">
      <w:pPr>
        <w:pStyle w:val="ListParagraph"/>
      </w:pPr>
    </w:p>
    <w:p w14:paraId="59E0B5EC" w14:textId="0420EC4D" w:rsidR="00782BAB" w:rsidRDefault="00782BAB" w:rsidP="00782BAB">
      <w:pPr>
        <w:pStyle w:val="ListParagraph"/>
      </w:pPr>
      <w:r>
        <w:rPr>
          <w:noProof/>
        </w:rPr>
        <w:drawing>
          <wp:inline distT="0" distB="0" distL="0" distR="0" wp14:anchorId="7E160A61" wp14:editId="71805BF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AA9C" w14:textId="77777777" w:rsidR="00782BAB" w:rsidRDefault="00782BAB" w:rsidP="00782BAB">
      <w:pPr>
        <w:pStyle w:val="ListParagraph"/>
      </w:pPr>
    </w:p>
    <w:p w14:paraId="4028AB84" w14:textId="2C03783D" w:rsidR="001E249F" w:rsidRDefault="00782BAB" w:rsidP="00782BAB">
      <w:pPr>
        <w:pStyle w:val="ListParagraph"/>
        <w:numPr>
          <w:ilvl w:val="0"/>
          <w:numId w:val="2"/>
        </w:numPr>
      </w:pPr>
      <w:r>
        <w:t>STOP REPLICATION IN SECONDARY</w:t>
      </w:r>
    </w:p>
    <w:p w14:paraId="1C2876E8" w14:textId="4D062E38" w:rsidR="00782BAB" w:rsidRDefault="00782BAB" w:rsidP="00782BAB"/>
    <w:p w14:paraId="01280831" w14:textId="0F9B1811" w:rsidR="00782BAB" w:rsidRDefault="00782BAB" w:rsidP="00782BAB">
      <w:r>
        <w:rPr>
          <w:noProof/>
        </w:rPr>
        <w:drawing>
          <wp:inline distT="0" distB="0" distL="0" distR="0" wp14:anchorId="61B2E9E9" wp14:editId="2B58FAD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0C7B" w14:textId="2D82DEA3" w:rsidR="00782BAB" w:rsidRDefault="00082AE9" w:rsidP="00782BAB">
      <w:r>
        <w:t xml:space="preserve">To check the state </w:t>
      </w:r>
      <w:r w:rsidR="003F1DAF">
        <w:t>–</w:t>
      </w:r>
      <w:r>
        <w:t xml:space="preserve"> </w:t>
      </w:r>
      <w:proofErr w:type="spellStart"/>
      <w:r w:rsidR="00876F1A">
        <w:t>hdbnsutil</w:t>
      </w:r>
      <w:proofErr w:type="spellEnd"/>
      <w:r w:rsidR="003F1DAF">
        <w:t xml:space="preserve"> -</w:t>
      </w:r>
      <w:proofErr w:type="spellStart"/>
      <w:r w:rsidR="003F1DAF">
        <w:t>sr_state</w:t>
      </w:r>
      <w:proofErr w:type="spellEnd"/>
    </w:p>
    <w:p w14:paraId="686C8699" w14:textId="7547D67E" w:rsidR="00782BAB" w:rsidRDefault="00782BAB" w:rsidP="00782BAB">
      <w:r>
        <w:rPr>
          <w:noProof/>
        </w:rPr>
        <w:lastRenderedPageBreak/>
        <w:drawing>
          <wp:inline distT="0" distB="0" distL="0" distR="0" wp14:anchorId="1158BD2B" wp14:editId="33BD03C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AA5B" w14:textId="0CB102A3" w:rsidR="0042060E" w:rsidRDefault="008F1039" w:rsidP="00782BAB">
      <w:proofErr w:type="spellStart"/>
      <w:r>
        <w:t>H</w:t>
      </w:r>
      <w:bookmarkStart w:id="0" w:name="OLE_LINK1"/>
      <w:r>
        <w:t>dbnsutil</w:t>
      </w:r>
      <w:proofErr w:type="spellEnd"/>
      <w:r>
        <w:t xml:space="preserve"> -</w:t>
      </w:r>
      <w:proofErr w:type="spellStart"/>
      <w:r>
        <w:t>sr_unregister</w:t>
      </w:r>
      <w:proofErr w:type="spellEnd"/>
    </w:p>
    <w:bookmarkEnd w:id="0"/>
    <w:p w14:paraId="5FFC85C0" w14:textId="6401ECC7" w:rsidR="00782BAB" w:rsidRDefault="00782BAB" w:rsidP="00782BAB">
      <w:r>
        <w:rPr>
          <w:noProof/>
        </w:rPr>
        <w:drawing>
          <wp:inline distT="0" distB="0" distL="0" distR="0" wp14:anchorId="122DBB06" wp14:editId="5C87E25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0975" w14:textId="5D92B7D2" w:rsidR="008F1039" w:rsidRDefault="00CF0B90" w:rsidP="00782BAB">
      <w:proofErr w:type="spellStart"/>
      <w:r>
        <w:t>C</w:t>
      </w:r>
      <w:r w:rsidR="008F1039">
        <w:t>dcoc</w:t>
      </w:r>
      <w:proofErr w:type="spellEnd"/>
      <w:r>
        <w:t xml:space="preserve"> </w:t>
      </w:r>
      <w:r w:rsidR="0089528F">
        <w:t>–</w:t>
      </w:r>
      <w:r>
        <w:t xml:space="preserve"> global</w:t>
      </w:r>
      <w:r w:rsidR="0089528F">
        <w:t>.ini</w:t>
      </w:r>
    </w:p>
    <w:p w14:paraId="38E586B4" w14:textId="43AAD33C" w:rsidR="00782BAB" w:rsidRDefault="00782BAB" w:rsidP="00782BAB">
      <w:r>
        <w:rPr>
          <w:noProof/>
        </w:rPr>
        <w:lastRenderedPageBreak/>
        <w:drawing>
          <wp:inline distT="0" distB="0" distL="0" distR="0" wp14:anchorId="11EA000A" wp14:editId="54F4854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1F19" w14:textId="3227D41C" w:rsidR="00472218" w:rsidRDefault="008E365F" w:rsidP="00782BAB">
      <w:r>
        <w:t>H</w:t>
      </w:r>
      <w:r w:rsidR="00472218">
        <w:t>ash</w:t>
      </w:r>
      <w:r>
        <w:t xml:space="preserve"> the</w:t>
      </w:r>
      <w:r w:rsidR="00DD283B">
        <w:t xml:space="preserve"> #</w:t>
      </w:r>
      <w:r>
        <w:t xml:space="preserve"> </w:t>
      </w:r>
      <w:proofErr w:type="spellStart"/>
      <w:r>
        <w:t>glo</w:t>
      </w:r>
      <w:r w:rsidR="00DD283B">
        <w:t>bal_allocation_limit</w:t>
      </w:r>
      <w:proofErr w:type="spellEnd"/>
      <w:r w:rsidR="00DD283B">
        <w:t xml:space="preserve"> = 250000</w:t>
      </w:r>
    </w:p>
    <w:p w14:paraId="0B766CBB" w14:textId="0220E448" w:rsidR="00782BAB" w:rsidRDefault="00782BAB" w:rsidP="00782BAB">
      <w:r>
        <w:rPr>
          <w:noProof/>
        </w:rPr>
        <w:drawing>
          <wp:inline distT="0" distB="0" distL="0" distR="0" wp14:anchorId="02FD6597" wp14:editId="4C76BC4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4964" w14:textId="475DCD0A" w:rsidR="00782BAB" w:rsidRDefault="00782BAB" w:rsidP="00782BAB">
      <w:r>
        <w:rPr>
          <w:noProof/>
        </w:rPr>
        <w:lastRenderedPageBreak/>
        <w:drawing>
          <wp:inline distT="0" distB="0" distL="0" distR="0" wp14:anchorId="16182A55" wp14:editId="04B24DC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CFFF" w14:textId="77777777" w:rsidR="00782BAB" w:rsidRDefault="00782BAB" w:rsidP="00782BAB"/>
    <w:p w14:paraId="3330861D" w14:textId="4147A820" w:rsidR="00782BAB" w:rsidRDefault="00B10490" w:rsidP="00B10490">
      <w:r>
        <w:t xml:space="preserve">Started the secondary DB and then </w:t>
      </w:r>
      <w:proofErr w:type="gramStart"/>
      <w:r>
        <w:t>revert back</w:t>
      </w:r>
      <w:proofErr w:type="gramEnd"/>
      <w:r>
        <w:t xml:space="preserve"> the parameter </w:t>
      </w:r>
      <w:proofErr w:type="spellStart"/>
      <w:r>
        <w:t>global_allocation_limit</w:t>
      </w:r>
      <w:proofErr w:type="spellEnd"/>
    </w:p>
    <w:p w14:paraId="7509B2EE" w14:textId="10225677" w:rsidR="00B10490" w:rsidRDefault="00B10490" w:rsidP="00B10490"/>
    <w:p w14:paraId="3AFBC777" w14:textId="39DE2B2A" w:rsidR="00B10490" w:rsidRDefault="00B10490" w:rsidP="00B10490">
      <w:r>
        <w:rPr>
          <w:noProof/>
        </w:rPr>
        <w:drawing>
          <wp:inline distT="0" distB="0" distL="0" distR="0" wp14:anchorId="093B7E8E" wp14:editId="12F0C5B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6862" w14:textId="77777777" w:rsidR="00DD283B" w:rsidRDefault="00DD283B" w:rsidP="00DD283B">
      <w:r>
        <w:t xml:space="preserve">Stop the secondary </w:t>
      </w:r>
      <w:proofErr w:type="spellStart"/>
      <w:r>
        <w:t>db</w:t>
      </w:r>
      <w:proofErr w:type="spellEnd"/>
      <w:r>
        <w:t xml:space="preserve"> again</w:t>
      </w:r>
    </w:p>
    <w:p w14:paraId="57E13992" w14:textId="77777777" w:rsidR="00DD283B" w:rsidRDefault="00DD283B" w:rsidP="00B10490"/>
    <w:p w14:paraId="1D6A87A8" w14:textId="77777777" w:rsidR="00B10490" w:rsidRDefault="00B10490" w:rsidP="00B10490">
      <w:r>
        <w:rPr>
          <w:noProof/>
        </w:rPr>
        <w:drawing>
          <wp:inline distT="0" distB="0" distL="0" distR="0" wp14:anchorId="1F4B31CA" wp14:editId="2C387DD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FBAD" w14:textId="66495FF0" w:rsidR="00DD283B" w:rsidRDefault="00CD41F5" w:rsidP="00B10490">
      <w:proofErr w:type="spellStart"/>
      <w:r>
        <w:t>Hdbnsutil</w:t>
      </w:r>
      <w:proofErr w:type="spellEnd"/>
      <w:r>
        <w:t xml:space="preserve"> -</w:t>
      </w:r>
      <w:proofErr w:type="spellStart"/>
      <w:r>
        <w:t>sr_state</w:t>
      </w:r>
      <w:proofErr w:type="spellEnd"/>
    </w:p>
    <w:p w14:paraId="7EFBE887" w14:textId="77777777" w:rsidR="00954753" w:rsidRDefault="00954753" w:rsidP="00B10490"/>
    <w:p w14:paraId="28B17405" w14:textId="5B1B0B4E" w:rsidR="00954753" w:rsidRDefault="00954753" w:rsidP="00B10490">
      <w:r>
        <w:t xml:space="preserve">Take a full </w:t>
      </w:r>
      <w:proofErr w:type="spellStart"/>
      <w:r>
        <w:t>db</w:t>
      </w:r>
      <w:proofErr w:type="spellEnd"/>
      <w:r>
        <w:t xml:space="preserve"> backup in </w:t>
      </w:r>
      <w:r w:rsidR="00C81958">
        <w:t>azure</w:t>
      </w:r>
    </w:p>
    <w:p w14:paraId="4E413916" w14:textId="326035B5" w:rsidR="00C81958" w:rsidRDefault="00D675CE" w:rsidP="00B10490">
      <w:r>
        <w:rPr>
          <w:noProof/>
        </w:rPr>
        <w:lastRenderedPageBreak/>
        <w:drawing>
          <wp:inline distT="0" distB="0" distL="0" distR="0" wp14:anchorId="2FF93CD8" wp14:editId="120E98E2">
            <wp:extent cx="5943600" cy="3714750"/>
            <wp:effectExtent l="0" t="0" r="0" b="0"/>
            <wp:docPr id="56453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361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DAFF" w14:textId="62FBE8B6" w:rsidR="00D675CE" w:rsidRDefault="007E7B95" w:rsidP="00B10490">
      <w:r>
        <w:rPr>
          <w:noProof/>
        </w:rPr>
        <w:drawing>
          <wp:inline distT="0" distB="0" distL="0" distR="0" wp14:anchorId="751B76A4" wp14:editId="73B79D14">
            <wp:extent cx="5943600" cy="3714750"/>
            <wp:effectExtent l="0" t="0" r="0" b="0"/>
            <wp:docPr id="2009132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3257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4E32" w14:textId="5B48681E" w:rsidR="003A52E4" w:rsidRDefault="003A52E4" w:rsidP="00B10490">
      <w:r>
        <w:rPr>
          <w:noProof/>
        </w:rPr>
        <w:lastRenderedPageBreak/>
        <w:drawing>
          <wp:inline distT="0" distB="0" distL="0" distR="0" wp14:anchorId="03CF2084" wp14:editId="2F716985">
            <wp:extent cx="5943600" cy="3714750"/>
            <wp:effectExtent l="0" t="0" r="0" b="0"/>
            <wp:docPr id="300741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4164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BD8C" w14:textId="77777777" w:rsidR="00B10490" w:rsidRDefault="00B10490" w:rsidP="00B10490"/>
    <w:p w14:paraId="1B2AC5BF" w14:textId="29391E5D" w:rsidR="00B10490" w:rsidRDefault="00B10490" w:rsidP="00B10490">
      <w:r>
        <w:t>Reclaim log in primary</w:t>
      </w:r>
      <w:r w:rsidR="00D14B88">
        <w:t>, it will be automatically replicated in secondary</w:t>
      </w:r>
      <w:r>
        <w:t xml:space="preserve"> </w:t>
      </w:r>
      <w:r>
        <w:rPr>
          <w:noProof/>
        </w:rPr>
        <w:drawing>
          <wp:inline distT="0" distB="0" distL="0" distR="0" wp14:anchorId="56F4B5F0" wp14:editId="7E5F317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FE04" w14:textId="7E100931" w:rsidR="00882CE8" w:rsidRDefault="00882CE8" w:rsidP="00B10490">
      <w:bookmarkStart w:id="1" w:name="OLE_LINK2"/>
      <w:r>
        <w:t>ALTER SYSTEM RECL</w:t>
      </w:r>
      <w:r w:rsidR="00D215FA">
        <w:t>AIM LOG</w:t>
      </w:r>
    </w:p>
    <w:bookmarkEnd w:id="1"/>
    <w:p w14:paraId="0C319451" w14:textId="258A8B96" w:rsidR="00B10490" w:rsidRDefault="00B10490" w:rsidP="00B10490">
      <w:r>
        <w:rPr>
          <w:noProof/>
        </w:rPr>
        <w:lastRenderedPageBreak/>
        <w:drawing>
          <wp:inline distT="0" distB="0" distL="0" distR="0" wp14:anchorId="7F566FC4" wp14:editId="1AA776F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CE63" w14:textId="61BD0087" w:rsidR="00B10490" w:rsidRDefault="00B10490" w:rsidP="00B10490">
      <w:r>
        <w:rPr>
          <w:noProof/>
        </w:rPr>
        <w:drawing>
          <wp:inline distT="0" distB="0" distL="0" distR="0" wp14:anchorId="4492DC91" wp14:editId="1A1CE6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16FB" w14:textId="75C71166" w:rsidR="00B10490" w:rsidRDefault="00B10490" w:rsidP="00B10490">
      <w:r>
        <w:rPr>
          <w:noProof/>
        </w:rPr>
        <w:lastRenderedPageBreak/>
        <w:drawing>
          <wp:inline distT="0" distB="0" distL="0" distR="0" wp14:anchorId="30F25678" wp14:editId="6D47C7C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719C" w14:textId="3C7A9206" w:rsidR="00B10490" w:rsidRDefault="00B10490" w:rsidP="00B10490">
      <w:r>
        <w:rPr>
          <w:noProof/>
        </w:rPr>
        <w:drawing>
          <wp:inline distT="0" distB="0" distL="0" distR="0" wp14:anchorId="4B7CA3CE" wp14:editId="3DE605D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BB42" w14:textId="29034612" w:rsidR="00B10490" w:rsidRDefault="00B10490" w:rsidP="00B10490">
      <w:r>
        <w:rPr>
          <w:noProof/>
        </w:rPr>
        <w:lastRenderedPageBreak/>
        <w:drawing>
          <wp:inline distT="0" distB="0" distL="0" distR="0" wp14:anchorId="3E018246" wp14:editId="4DEA1A6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EEE9" w14:textId="63A55245" w:rsidR="00B10490" w:rsidRDefault="00B10490" w:rsidP="00B10490">
      <w:r>
        <w:t>Start the secondary DB</w:t>
      </w:r>
    </w:p>
    <w:p w14:paraId="585216C6" w14:textId="604089D6" w:rsidR="00B10490" w:rsidRDefault="00B10490" w:rsidP="00B10490"/>
    <w:p w14:paraId="26F4C3C4" w14:textId="51827586" w:rsidR="00B10490" w:rsidRDefault="00B10490" w:rsidP="00B10490">
      <w:r>
        <w:rPr>
          <w:noProof/>
        </w:rPr>
        <w:drawing>
          <wp:inline distT="0" distB="0" distL="0" distR="0" wp14:anchorId="0F6EDAFB" wp14:editId="769007F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8986" w14:textId="781F861C" w:rsidR="004D52D8" w:rsidRDefault="004D52D8" w:rsidP="00B10490"/>
    <w:p w14:paraId="6C68D55B" w14:textId="0CCE0790" w:rsidR="004D52D8" w:rsidRDefault="004D52D8" w:rsidP="00B10490"/>
    <w:p w14:paraId="5704CA65" w14:textId="6DD56F89" w:rsidR="004D52D8" w:rsidRDefault="004D52D8" w:rsidP="00B10490"/>
    <w:p w14:paraId="70B7131F" w14:textId="77777777" w:rsidR="004D52D8" w:rsidRDefault="004D52D8" w:rsidP="004D52D8">
      <w:pPr>
        <w:pStyle w:val="NormalWeb"/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hdbnsutil</w:t>
      </w:r>
      <w:proofErr w:type="spellEnd"/>
      <w:r>
        <w:rPr>
          <w:rFonts w:ascii="Segoe UI" w:hAnsi="Segoe UI" w:cs="Segoe UI"/>
          <w:sz w:val="21"/>
          <w:szCs w:val="21"/>
        </w:rPr>
        <w:t xml:space="preserve"> -</w:t>
      </w:r>
      <w:proofErr w:type="spellStart"/>
      <w:r>
        <w:rPr>
          <w:rFonts w:ascii="Segoe UI" w:hAnsi="Segoe UI" w:cs="Segoe UI"/>
          <w:sz w:val="21"/>
          <w:szCs w:val="21"/>
        </w:rPr>
        <w:t>sr_unregister</w:t>
      </w:r>
      <w:proofErr w:type="spellEnd"/>
    </w:p>
    <w:p w14:paraId="3A657CCE" w14:textId="77777777" w:rsidR="004D52D8" w:rsidRDefault="004D52D8" w:rsidP="004D52D8">
      <w:pPr>
        <w:pStyle w:val="NormalWeb"/>
      </w:pPr>
    </w:p>
    <w:p w14:paraId="4095FDE7" w14:textId="39BE94A7" w:rsidR="004D52D8" w:rsidRDefault="004D52D8" w:rsidP="004D52D8">
      <w:pPr>
        <w:pStyle w:val="NormalWeb"/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hdbnsutil</w:t>
      </w:r>
      <w:proofErr w:type="spellEnd"/>
      <w:r>
        <w:rPr>
          <w:rFonts w:ascii="Segoe UI" w:hAnsi="Segoe UI" w:cs="Segoe UI"/>
          <w:sz w:val="21"/>
          <w:szCs w:val="21"/>
        </w:rPr>
        <w:t xml:space="preserve"> -</w:t>
      </w:r>
      <w:proofErr w:type="spellStart"/>
      <w:r>
        <w:rPr>
          <w:rFonts w:ascii="Segoe UI" w:hAnsi="Segoe UI" w:cs="Segoe UI"/>
          <w:sz w:val="21"/>
          <w:szCs w:val="21"/>
        </w:rPr>
        <w:t>sr_state</w:t>
      </w:r>
      <w:proofErr w:type="spellEnd"/>
    </w:p>
    <w:p w14:paraId="5F598FC0" w14:textId="77777777" w:rsidR="008C4CA8" w:rsidRDefault="008C4CA8" w:rsidP="004D52D8">
      <w:pPr>
        <w:pStyle w:val="NormalWeb"/>
        <w:rPr>
          <w:rFonts w:ascii="Segoe UI" w:hAnsi="Segoe UI" w:cs="Segoe UI"/>
          <w:sz w:val="21"/>
          <w:szCs w:val="21"/>
        </w:rPr>
      </w:pPr>
    </w:p>
    <w:p w14:paraId="222D7277" w14:textId="77777777" w:rsidR="004D52D8" w:rsidRDefault="004D52D8" w:rsidP="004D52D8">
      <w:pPr>
        <w:pStyle w:val="NormalWeb"/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hdbcons</w:t>
      </w:r>
      <w:proofErr w:type="spellEnd"/>
      <w:r>
        <w:rPr>
          <w:rFonts w:ascii="Segoe UI" w:hAnsi="Segoe UI" w:cs="Segoe UI"/>
          <w:sz w:val="21"/>
          <w:szCs w:val="21"/>
        </w:rPr>
        <w:t xml:space="preserve"> -e </w:t>
      </w:r>
      <w:proofErr w:type="spellStart"/>
      <w:r>
        <w:rPr>
          <w:rFonts w:ascii="Segoe UI" w:hAnsi="Segoe UI" w:cs="Segoe UI"/>
          <w:sz w:val="21"/>
          <w:szCs w:val="21"/>
        </w:rPr>
        <w:t>hdbindexserver</w:t>
      </w:r>
      <w:proofErr w:type="spellEnd"/>
      <w:r>
        <w:rPr>
          <w:rFonts w:ascii="Segoe UI" w:hAnsi="Segoe UI" w:cs="Segoe UI"/>
          <w:sz w:val="21"/>
          <w:szCs w:val="21"/>
        </w:rPr>
        <w:t xml:space="preserve"> "replication info"</w:t>
      </w:r>
    </w:p>
    <w:p w14:paraId="448D1566" w14:textId="77777777" w:rsidR="004D52D8" w:rsidRDefault="004D52D8" w:rsidP="004D52D8">
      <w:pPr>
        <w:pStyle w:val="NormalWeb"/>
      </w:pPr>
    </w:p>
    <w:p w14:paraId="4713415D" w14:textId="7284B27F" w:rsidR="004D52D8" w:rsidRDefault="004D52D8" w:rsidP="004D52D8">
      <w:pPr>
        <w:pStyle w:val="NormalWeb"/>
        <w:rPr>
          <w:rFonts w:ascii="Segoe UI" w:hAnsi="Segoe UI" w:cs="Segoe UI"/>
          <w:sz w:val="21"/>
          <w:szCs w:val="21"/>
        </w:rPr>
      </w:pPr>
      <w:bookmarkStart w:id="2" w:name="OLE_LINK3"/>
      <w:proofErr w:type="spellStart"/>
      <w:r>
        <w:rPr>
          <w:rFonts w:ascii="Segoe UI" w:hAnsi="Segoe UI" w:cs="Segoe UI"/>
          <w:sz w:val="21"/>
          <w:szCs w:val="21"/>
        </w:rPr>
        <w:t>hdbnsutil</w:t>
      </w:r>
      <w:proofErr w:type="spellEnd"/>
      <w:r>
        <w:rPr>
          <w:rFonts w:ascii="Segoe UI" w:hAnsi="Segoe UI" w:cs="Segoe UI"/>
          <w:sz w:val="21"/>
          <w:szCs w:val="21"/>
        </w:rPr>
        <w:t xml:space="preserve"> -</w:t>
      </w:r>
      <w:proofErr w:type="spellStart"/>
      <w:r>
        <w:rPr>
          <w:rFonts w:ascii="Segoe UI" w:hAnsi="Segoe UI" w:cs="Segoe UI"/>
          <w:sz w:val="21"/>
          <w:szCs w:val="21"/>
        </w:rPr>
        <w:t>sr_register</w:t>
      </w:r>
      <w:proofErr w:type="spellEnd"/>
      <w:r>
        <w:rPr>
          <w:rFonts w:ascii="Segoe UI" w:hAnsi="Segoe UI" w:cs="Segoe UI"/>
          <w:sz w:val="21"/>
          <w:szCs w:val="21"/>
        </w:rPr>
        <w:t xml:space="preserve"> --name=</w:t>
      </w:r>
      <w:proofErr w:type="spellStart"/>
      <w:r>
        <w:rPr>
          <w:rFonts w:ascii="Segoe UI" w:hAnsi="Segoe UI" w:cs="Segoe UI"/>
          <w:sz w:val="21"/>
          <w:szCs w:val="21"/>
        </w:rPr>
        <w:t>EurWest</w:t>
      </w:r>
      <w:proofErr w:type="spellEnd"/>
      <w:r>
        <w:rPr>
          <w:rFonts w:ascii="Segoe UI" w:hAnsi="Segoe UI" w:cs="Segoe UI"/>
          <w:sz w:val="21"/>
          <w:szCs w:val="21"/>
        </w:rPr>
        <w:t xml:space="preserve"> --</w:t>
      </w:r>
      <w:proofErr w:type="spellStart"/>
      <w:r>
        <w:rPr>
          <w:rFonts w:ascii="Segoe UI" w:hAnsi="Segoe UI" w:cs="Segoe UI"/>
          <w:sz w:val="21"/>
          <w:szCs w:val="21"/>
        </w:rPr>
        <w:t>remoteHost</w:t>
      </w:r>
      <w:proofErr w:type="spellEnd"/>
      <w:r>
        <w:rPr>
          <w:rFonts w:ascii="Segoe UI" w:hAnsi="Segoe UI" w:cs="Segoe UI"/>
          <w:sz w:val="21"/>
          <w:szCs w:val="21"/>
        </w:rPr>
        <w:t>=ihdbph</w:t>
      </w:r>
      <w:r w:rsidR="002E47FD">
        <w:rPr>
          <w:rFonts w:ascii="Segoe UI" w:hAnsi="Segoe UI" w:cs="Segoe UI"/>
          <w:sz w:val="21"/>
          <w:szCs w:val="21"/>
        </w:rPr>
        <w:t>4</w:t>
      </w:r>
      <w:r>
        <w:rPr>
          <w:rFonts w:ascii="Segoe UI" w:hAnsi="Segoe UI" w:cs="Segoe UI"/>
          <w:sz w:val="21"/>
          <w:szCs w:val="21"/>
        </w:rPr>
        <w:t>00 --</w:t>
      </w:r>
      <w:proofErr w:type="spellStart"/>
      <w:r>
        <w:rPr>
          <w:rFonts w:ascii="Segoe UI" w:hAnsi="Segoe UI" w:cs="Segoe UI"/>
          <w:sz w:val="21"/>
          <w:szCs w:val="21"/>
        </w:rPr>
        <w:t>remoteInstance</w:t>
      </w:r>
      <w:proofErr w:type="spellEnd"/>
      <w:r>
        <w:rPr>
          <w:rFonts w:ascii="Segoe UI" w:hAnsi="Segoe UI" w:cs="Segoe UI"/>
          <w:sz w:val="21"/>
          <w:szCs w:val="21"/>
        </w:rPr>
        <w:t>=00 --</w:t>
      </w:r>
      <w:proofErr w:type="spellStart"/>
      <w:r>
        <w:rPr>
          <w:rFonts w:ascii="Segoe UI" w:hAnsi="Segoe UI" w:cs="Segoe UI"/>
          <w:sz w:val="21"/>
          <w:szCs w:val="21"/>
        </w:rPr>
        <w:t>replicationMode</w:t>
      </w:r>
      <w:proofErr w:type="spellEnd"/>
      <w:r>
        <w:rPr>
          <w:rFonts w:ascii="Segoe UI" w:hAnsi="Segoe UI" w:cs="Segoe UI"/>
          <w:sz w:val="21"/>
          <w:szCs w:val="21"/>
        </w:rPr>
        <w:t>=async --</w:t>
      </w:r>
      <w:proofErr w:type="spellStart"/>
      <w:r>
        <w:rPr>
          <w:rFonts w:ascii="Segoe UI" w:hAnsi="Segoe UI" w:cs="Segoe UI"/>
          <w:sz w:val="21"/>
          <w:szCs w:val="21"/>
        </w:rPr>
        <w:t>operationMode</w:t>
      </w:r>
      <w:proofErr w:type="spellEnd"/>
      <w:r>
        <w:rPr>
          <w:rFonts w:ascii="Segoe UI" w:hAnsi="Segoe UI" w:cs="Segoe UI"/>
          <w:sz w:val="21"/>
          <w:szCs w:val="21"/>
        </w:rPr>
        <w:t>=</w:t>
      </w:r>
      <w:proofErr w:type="spellStart"/>
      <w:r>
        <w:rPr>
          <w:rFonts w:ascii="Segoe UI" w:hAnsi="Segoe UI" w:cs="Segoe UI"/>
          <w:sz w:val="21"/>
          <w:szCs w:val="21"/>
        </w:rPr>
        <w:t>logreplay</w:t>
      </w:r>
      <w:proofErr w:type="spellEnd"/>
    </w:p>
    <w:bookmarkEnd w:id="2"/>
    <w:p w14:paraId="22FBED79" w14:textId="77777777" w:rsidR="00D94FA4" w:rsidRDefault="00D94FA4" w:rsidP="00B10490"/>
    <w:p w14:paraId="6A80096B" w14:textId="0878F281" w:rsidR="00B433B1" w:rsidRDefault="00C94736" w:rsidP="00B10490">
      <w:proofErr w:type="spellStart"/>
      <w:r w:rsidRPr="00C94736">
        <w:t>hdbnsutil</w:t>
      </w:r>
      <w:proofErr w:type="spellEnd"/>
      <w:r w:rsidRPr="00C94736">
        <w:t xml:space="preserve"> -</w:t>
      </w:r>
      <w:proofErr w:type="spellStart"/>
      <w:r w:rsidRPr="00C94736">
        <w:t>sr_enable</w:t>
      </w:r>
      <w:proofErr w:type="spellEnd"/>
      <w:r w:rsidRPr="00C94736">
        <w:t xml:space="preserve"> --name=ihdbph</w:t>
      </w:r>
      <w:r w:rsidR="003B66CF">
        <w:t>4</w:t>
      </w:r>
      <w:r w:rsidRPr="00C94736">
        <w:t>00</w:t>
      </w:r>
    </w:p>
    <w:p w14:paraId="605E3C35" w14:textId="77777777" w:rsidR="00D94FA4" w:rsidRDefault="00D94FA4" w:rsidP="00B10490"/>
    <w:p w14:paraId="676B0EF5" w14:textId="18019279" w:rsidR="00D94FA4" w:rsidRPr="00D94FA4" w:rsidRDefault="00D94FA4" w:rsidP="00D94FA4">
      <w:r>
        <w:t>##</w:t>
      </w:r>
      <w:r w:rsidRPr="00D94FA4">
        <w:rPr>
          <w:rFonts w:ascii="Segoe UI" w:eastAsia="Times New Roman" w:hAnsi="Segoe UI" w:cs="Segoe UI"/>
          <w:sz w:val="21"/>
          <w:szCs w:val="21"/>
        </w:rPr>
        <w:t xml:space="preserve"> </w:t>
      </w:r>
      <w:proofErr w:type="spellStart"/>
      <w:r w:rsidRPr="00D94FA4">
        <w:t>hdbnsutil</w:t>
      </w:r>
      <w:proofErr w:type="spellEnd"/>
      <w:r w:rsidRPr="00D94FA4">
        <w:t xml:space="preserve"> -</w:t>
      </w:r>
      <w:proofErr w:type="spellStart"/>
      <w:r w:rsidRPr="00D94FA4">
        <w:t>sr_disable</w:t>
      </w:r>
      <w:proofErr w:type="spellEnd"/>
    </w:p>
    <w:p w14:paraId="0AC6A5D7" w14:textId="1129C9B0" w:rsidR="00D94FA4" w:rsidRDefault="00D94FA4" w:rsidP="00B10490"/>
    <w:p w14:paraId="7E0F79BD" w14:textId="59F91E1D" w:rsidR="00D94FA4" w:rsidRDefault="00DF0B87" w:rsidP="00B10490">
      <w:r>
        <w:t>**********************************************************</w:t>
      </w:r>
    </w:p>
    <w:p w14:paraId="1BEDD0D1" w14:textId="5F30BACA" w:rsidR="00B433B1" w:rsidRDefault="00B433B1" w:rsidP="00B10490">
      <w:r>
        <w:t>ALTER SYSTEM RECLAIM LOG</w:t>
      </w:r>
    </w:p>
    <w:p w14:paraId="7CBD3747" w14:textId="77777777" w:rsidR="009A151F" w:rsidRDefault="009A151F" w:rsidP="00B10490"/>
    <w:p w14:paraId="215440BB" w14:textId="77777777" w:rsidR="009A151F" w:rsidRDefault="009A151F" w:rsidP="00B10490"/>
    <w:p w14:paraId="26D78AE0" w14:textId="77777777" w:rsidR="009A151F" w:rsidRDefault="009A151F" w:rsidP="00B10490"/>
    <w:p w14:paraId="738CD8B0" w14:textId="10BE5289" w:rsidR="009A151F" w:rsidRDefault="009A151F" w:rsidP="00B10490">
      <w:r>
        <w:rPr>
          <w:noProof/>
        </w:rPr>
        <w:lastRenderedPageBreak/>
        <w:drawing>
          <wp:inline distT="0" distB="0" distL="0" distR="0" wp14:anchorId="70710BEA" wp14:editId="56A0A7F5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15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041171"/>
    <w:multiLevelType w:val="hybridMultilevel"/>
    <w:tmpl w:val="6012F7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305C0A"/>
    <w:multiLevelType w:val="hybridMultilevel"/>
    <w:tmpl w:val="2006D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670355">
    <w:abstractNumId w:val="0"/>
  </w:num>
  <w:num w:numId="2" w16cid:durableId="3470284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2BAB"/>
    <w:rsid w:val="00082AE9"/>
    <w:rsid w:val="000F4F80"/>
    <w:rsid w:val="001E249F"/>
    <w:rsid w:val="002E47FD"/>
    <w:rsid w:val="003A52E4"/>
    <w:rsid w:val="003B66CF"/>
    <w:rsid w:val="003F1DAF"/>
    <w:rsid w:val="0042060E"/>
    <w:rsid w:val="00472218"/>
    <w:rsid w:val="004D52D8"/>
    <w:rsid w:val="005169A2"/>
    <w:rsid w:val="0055662D"/>
    <w:rsid w:val="00782BAB"/>
    <w:rsid w:val="007E7B95"/>
    <w:rsid w:val="008230ED"/>
    <w:rsid w:val="00876F1A"/>
    <w:rsid w:val="00882CE8"/>
    <w:rsid w:val="0089528F"/>
    <w:rsid w:val="008B7580"/>
    <w:rsid w:val="008C4CA8"/>
    <w:rsid w:val="008E365F"/>
    <w:rsid w:val="008F1039"/>
    <w:rsid w:val="00954753"/>
    <w:rsid w:val="009A151F"/>
    <w:rsid w:val="00B10490"/>
    <w:rsid w:val="00B433B1"/>
    <w:rsid w:val="00C81958"/>
    <w:rsid w:val="00C94736"/>
    <w:rsid w:val="00CD41F5"/>
    <w:rsid w:val="00CF0B90"/>
    <w:rsid w:val="00D14B88"/>
    <w:rsid w:val="00D17B14"/>
    <w:rsid w:val="00D215FA"/>
    <w:rsid w:val="00D675CE"/>
    <w:rsid w:val="00D94FA4"/>
    <w:rsid w:val="00DD283B"/>
    <w:rsid w:val="00DF0B87"/>
    <w:rsid w:val="00F42020"/>
    <w:rsid w:val="00F653F0"/>
    <w:rsid w:val="00FD0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AD3FA"/>
  <w15:docId w15:val="{735EAC91-C9FC-4B74-AE20-9A79107493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2BA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D52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5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12</Pages>
  <Words>132</Words>
  <Characters>758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Arshdeep</dc:creator>
  <cp:keywords/>
  <dc:description/>
  <cp:lastModifiedBy>Sethi, Satyabrat</cp:lastModifiedBy>
  <cp:revision>35</cp:revision>
  <dcterms:created xsi:type="dcterms:W3CDTF">2022-10-17T07:26:00Z</dcterms:created>
  <dcterms:modified xsi:type="dcterms:W3CDTF">2024-12-09T12:03:00Z</dcterms:modified>
</cp:coreProperties>
</file>